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20"/>
      </w:tblGrid>
      <w:tr w:rsidR="0000000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center"/>
              <w:rPr>
                <w:rFonts w:ascii="黑体" w:eastAsia="黑体" w:hAnsi="黑体"/>
                <w:sz w:val="45"/>
                <w:szCs w:val="45"/>
              </w:rPr>
            </w:pPr>
            <w:r>
              <w:rPr>
                <w:rFonts w:ascii="黑体" w:eastAsia="黑体" w:hAnsi="黑体" w:hint="eastAsia"/>
                <w:sz w:val="45"/>
                <w:szCs w:val="45"/>
              </w:rPr>
              <w:t>动物医学</w:t>
            </w:r>
          </w:p>
          <w:p w:rsidR="00000000" w:rsidRDefault="0079222C">
            <w:pPr>
              <w:jc w:val="center"/>
            </w:pPr>
            <w:r>
              <w:rPr>
                <w:rFonts w:hint="eastAsia"/>
              </w:rPr>
              <w:pict>
                <v:rect id="_x0000_i1026" style="width:480pt;height:1.5pt" o:hrpct="0" o:hralign="center" o:hrstd="t" o:hr="t" fillcolor="#a0a0a0" stroked="f"/>
              </w:pict>
            </w:r>
          </w:p>
        </w:tc>
      </w:tr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</w:rPr>
            </w:pPr>
          </w:p>
        </w:tc>
      </w:tr>
    </w:tbl>
    <w:p w:rsidR="00000000" w:rsidRDefault="0079222C">
      <w:pPr>
        <w:jc w:val="center"/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</w:pPr>
            <w:r>
              <w:rPr>
                <w:rFonts w:ascii="黑体" w:eastAsia="黑体" w:hAnsi="黑体" w:hint="eastAsia"/>
                <w:sz w:val="24"/>
                <w:szCs w:val="24"/>
              </w:rPr>
              <w:t>一、专业基本信息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专业名称：动物医学</w:t>
            </w:r>
            <w:r>
              <w:rPr>
                <w:rFonts w:hint="eastAsia"/>
              </w:rPr>
              <w:t>  Veterinary Medicine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专业代码：</w:t>
            </w:r>
            <w:r>
              <w:rPr>
                <w:rFonts w:hint="eastAsia"/>
              </w:rPr>
              <w:t>090401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二、培养目标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本专业以立德树人为根本</w:t>
            </w:r>
            <w:r>
              <w:rPr>
                <w:rFonts w:hint="eastAsia"/>
              </w:rPr>
              <w:t>、强农兴农为使命；以新农科建设为引领；对接乡村振兴战略、以维护动物和人类健康为重点；培养学生德智体美劳全面发展，学习动物医学专业基本理论知识、掌握动物医学专业应用技能和提升学生综合素质能力；服务动物疫病防控、公共卫生安全、动物食品安全、乡村振兴发展等，培育学生成长为拥有三农情怀，知识、能力与素质有机融合的动物医学专业的复合型高素质人才。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三、毕业要求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1.[</w:t>
            </w:r>
            <w:r>
              <w:rPr>
                <w:rFonts w:hint="eastAsia"/>
              </w:rPr>
              <w:t>政治素质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具有坚定正确的政治方向，拥护中国共产党，热爱祖国，热爱人民，遵纪守法，团结协作，具有良好的思想品德和职业道德。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2.[</w:t>
            </w:r>
            <w:r>
              <w:rPr>
                <w:rFonts w:hint="eastAsia"/>
              </w:rPr>
              <w:t>人文素质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树立科学</w:t>
            </w:r>
            <w:r>
              <w:rPr>
                <w:rFonts w:hint="eastAsia"/>
              </w:rPr>
              <w:t>的世界观、人生观和价值观，具备良好的人文素质、文学艺术修养、人际交往和管理能力，具备三农情怀，形成正确的择业观和高尚的情感，具有良好的心理素质和健康的体魄，尊重生命，关爱动物，能正确处理人、社会、自然三者的关系，正确面对挫折与挑战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3.[</w:t>
            </w:r>
            <w:r>
              <w:rPr>
                <w:rFonts w:hint="eastAsia"/>
              </w:rPr>
              <w:t>理学素质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具有宽厚的数学、化学、生命科学等自然科学领域的基础知识和实验技能，掌握正确的学习分析方法，具备现代信息技术基本应用能力。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4.[</w:t>
            </w:r>
            <w:r>
              <w:rPr>
                <w:rFonts w:hint="eastAsia"/>
              </w:rPr>
              <w:t>专业素质与能力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以新农科建设为引领，掌握基础兽医学、预防兽医学、临床兽医学及兽医公共卫生学的基本理论、知识和技能，具有较强的实践能力，能够系统解决动物疫病防控、人畜共患病诊疗与防控、动物源食品安全保障、动物及动物产品进出口检验检疫等专业问题，熟悉实验动物养护与实验、动物保护与福利的相关理论和知识，熟悉国家兽医学科相关政策和法规，了解兽医科学、医学、生命科学理论与技术的前沿知识和发展趋势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5.[</w:t>
            </w:r>
            <w:r>
              <w:rPr>
                <w:rFonts w:hint="eastAsia"/>
              </w:rPr>
              <w:t>审辨思维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具有较强的思辨能力，能够从多视角发现、辨析、质疑、评价动物医学专业及相关领域的现象和问题，提</w:t>
            </w:r>
            <w:r>
              <w:rPr>
                <w:rFonts w:hint="eastAsia"/>
              </w:rPr>
              <w:t>出个性化的见解或应对措施。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6.[</w:t>
            </w:r>
            <w:r>
              <w:rPr>
                <w:rFonts w:hint="eastAsia"/>
              </w:rPr>
              <w:t>创新创业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具有较强的创新意识和创业能力，能够将专业知识、创新思维、创造能力和创业精神融入工作实践，具有一定的独立创新创业能力，服务乡村振兴。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7.[</w:t>
            </w:r>
            <w:r>
              <w:rPr>
                <w:rFonts w:hint="eastAsia"/>
              </w:rPr>
              <w:t>交流协作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具有较强的沟通表达与团队协作能力，能够通过口头和书面表达方式与国内外同行、动物主人、社会公众和管理部门进行有效沟通，具有良好的团队合作精神、组织管理和引领能力。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8.[</w:t>
            </w:r>
            <w:r>
              <w:rPr>
                <w:rFonts w:hint="eastAsia"/>
              </w:rPr>
              <w:t>全球视野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具有较强的国际化视野，了解全球动物健康、动物福利、食品安全、公共卫生、生态环境安全等重大问题，理解和尊重世界不同文化的差异性和多样</w:t>
            </w:r>
            <w:r>
              <w:rPr>
                <w:rFonts w:hint="eastAsia"/>
              </w:rPr>
              <w:t>性，具有较强的外语应用能力，能够熟练阅读和翻译专业外文资料，具备参与相关领域国际交流合作的能力。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9.[</w:t>
            </w:r>
            <w:r>
              <w:rPr>
                <w:rFonts w:hint="eastAsia"/>
              </w:rPr>
              <w:t>能力提升</w:t>
            </w:r>
            <w:r>
              <w:rPr>
                <w:rFonts w:hint="eastAsia"/>
              </w:rPr>
              <w:t xml:space="preserve">] </w:t>
            </w:r>
            <w:r>
              <w:rPr>
                <w:rFonts w:hint="eastAsia"/>
              </w:rPr>
              <w:t>具有良好的自我管理和自主学习能力，树立终身学习的理念，能够通过文献检索、资料查询、信息处理、科学研究等多种途径获取知识，不断提升专业知识、专业技能与个人素养，适应国家、行业和社发展需求。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四、主干学科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基础兽医学、预防兽医学、临床兽医学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五、核心课程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动物解剖学、兽医病理解剖学、动物生理学、兽医药理学、兽医微生物学、兽医内科学、兽医外科学、兽医传染病学、兽医寄生虫病学</w:t>
            </w:r>
            <w:r>
              <w:rPr>
                <w:rFonts w:hint="eastAsia"/>
              </w:rPr>
              <w:t xml:space="preserve"> 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六、学制与学位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>制：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年，实行弹性学习年限，最长不超过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学位：农学学士学位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七、修读学分要求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35"/>
        <w:gridCol w:w="3780"/>
        <w:gridCol w:w="2835"/>
      </w:tblGrid>
      <w:tr w:rsidR="00000000">
        <w:trPr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课程体系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课程类别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学分要求</w:t>
            </w: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通识教育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通识必修</w:t>
            </w:r>
            <w:r>
              <w:rPr>
                <w:rFonts w:hint="eastAsia"/>
                <w:sz w:val="21"/>
                <w:szCs w:val="21"/>
              </w:rPr>
              <w:t> </w:t>
            </w:r>
            <w:r>
              <w:rPr>
                <w:rFonts w:hint="eastAsia"/>
                <w:sz w:val="21"/>
                <w:szCs w:val="21"/>
              </w:rPr>
              <w:t>（必修）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53.5</w:t>
            </w:r>
            <w:bookmarkStart w:id="0" w:name="_GoBack"/>
            <w:bookmarkEnd w:id="0"/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通识选修</w:t>
            </w:r>
            <w:r>
              <w:rPr>
                <w:rFonts w:hint="eastAsia"/>
                <w:sz w:val="21"/>
                <w:szCs w:val="21"/>
              </w:rPr>
              <w:t> </w:t>
            </w:r>
            <w:r>
              <w:rPr>
                <w:rFonts w:hint="eastAsia"/>
                <w:sz w:val="21"/>
                <w:szCs w:val="21"/>
              </w:rPr>
              <w:t>（选修）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专业教育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专业基础课（必修）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41 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专业核心课（必修）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42.5 </w:t>
            </w: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个性化教育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专业方向课（选修）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33 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专业拓展课（选修）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实践教育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通识实践</w:t>
            </w:r>
            <w:r>
              <w:rPr>
                <w:rFonts w:hint="eastAsia"/>
                <w:sz w:val="21"/>
                <w:szCs w:val="21"/>
              </w:rPr>
              <w:t> </w:t>
            </w:r>
            <w:r>
              <w:rPr>
                <w:rFonts w:hint="eastAsia"/>
                <w:sz w:val="21"/>
                <w:szCs w:val="21"/>
              </w:rPr>
              <w:t>（必修）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4 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专业实践</w:t>
            </w:r>
            <w:r>
              <w:rPr>
                <w:rFonts w:hint="eastAsia"/>
                <w:sz w:val="21"/>
                <w:szCs w:val="21"/>
              </w:rPr>
              <w:t> </w:t>
            </w:r>
            <w:r>
              <w:rPr>
                <w:rFonts w:hint="eastAsia"/>
                <w:sz w:val="21"/>
                <w:szCs w:val="21"/>
              </w:rPr>
              <w:t>（必修）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24 </w:t>
            </w:r>
          </w:p>
        </w:tc>
      </w:tr>
      <w:tr w:rsidR="00000000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合</w:t>
            </w:r>
            <w:r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215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八、人才毕业要求实现矩阵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7"/>
        <w:gridCol w:w="3817"/>
        <w:gridCol w:w="572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000000">
        <w:trPr>
          <w:jc w:val="center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0" w:type="auto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毕业要求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9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大学体育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大学英语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动物学（非生物类）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动物学（非生物类）实验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高等数学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军训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劳动教育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思想道德与法治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无机及分析化学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无机及分析化学实验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专业概论与新生研讨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动物解剖学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动物解剖学实验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生物统计与试验设计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生物信息学（动）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文献阅读与应用文写作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动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有机化学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有机化学实验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大学物理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大学物理实验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动物生理学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动物生物化学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动物生物化学实验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动物组织与胚胎学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动物组织与胚胎学实验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基因工程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动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习近平新时代中国特色社会主义思想概论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细胞生物学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动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养犬与养猫学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专业英语与论文写作（研）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动物福利概论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动物医院临床实训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实验动物学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兽医病理解剖学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兽医病理解剖学实验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兽医实验室生物安全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兽医微生物学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兽医微生物学实验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兽医行业认知实习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兽医药理学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兽医药理学实验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水生动物疾病学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思政课社会实践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动物毒理学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动物毒理学实验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发酵工程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动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兽医病理生理学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兽医病理生理学实验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兽医临床诊断学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兽医临床诊断学实验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兽医免疫学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兽医免疫学实验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畜牧学概论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动物生物制品学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兽药研发及应用（研）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兽医法规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兽医流行病学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兽医内科学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兽医内科学实验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兽医外科手术学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兽医外科手术学实验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兽医影像学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野生动物疾病防控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中兽医学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中兽医学实验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动物微生态学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动物性食品卫生学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家畜环境卫生学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兽医产科学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兽医产科学实验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兽医传染病学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兽医传染病学实验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兽医管理技能训练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现代牧场防疫管理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动物寄生虫病学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动物寄生虫病学实验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马病学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人兽共患病学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兽医公共卫生学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兽医外科学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兽医外科学实验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兽医职业素养培训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现代动物疫病防控与管理实践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小动物疾病防治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毕业实习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兽医临床鉴别诊断学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兽医临床实习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毕业论文（毕业设计）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创新创业实践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spacing w:line="330" w:lineRule="atLeas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注：“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”分别代表高、中、低支撑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九、人才培养计划进程表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（一）通识教育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通识必修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7"/>
        <w:gridCol w:w="995"/>
        <w:gridCol w:w="3774"/>
        <w:gridCol w:w="467"/>
        <w:gridCol w:w="467"/>
        <w:gridCol w:w="467"/>
        <w:gridCol w:w="561"/>
        <w:gridCol w:w="467"/>
        <w:gridCol w:w="1317"/>
        <w:gridCol w:w="468"/>
      </w:tblGrid>
      <w:tr w:rsidR="00000000">
        <w:trPr>
          <w:jc w:val="center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类别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课程代码</w:t>
            </w:r>
          </w:p>
        </w:tc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课程名称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学分</w:t>
            </w:r>
          </w:p>
        </w:tc>
        <w:tc>
          <w:tcPr>
            <w:tcW w:w="8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学时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执行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学期</w:t>
            </w:r>
          </w:p>
        </w:tc>
        <w:tc>
          <w:tcPr>
            <w:tcW w:w="7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开课学院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备注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总计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讲授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通识必修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42313178700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大学体育Ⅰ</w:t>
            </w:r>
            <w:r>
              <w:rPr>
                <w:rFonts w:hint="eastAsia"/>
                <w:sz w:val="17"/>
                <w:szCs w:val="17"/>
              </w:rPr>
              <w:br/>
              <w:t xml:space="preserve">College Physical Education 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体育学院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42913182411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大学英语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Ⅰ</w:t>
            </w:r>
            <w:r>
              <w:rPr>
                <w:rFonts w:hint="eastAsia"/>
                <w:sz w:val="17"/>
                <w:szCs w:val="17"/>
              </w:rPr>
              <w:br/>
              <w:t>College English A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人文学院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41513160821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高等数学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t>Ⅰ</w:t>
            </w:r>
            <w:r>
              <w:rPr>
                <w:rFonts w:hint="eastAsia"/>
                <w:sz w:val="17"/>
                <w:szCs w:val="17"/>
              </w:rPr>
              <w:br/>
              <w:t>Advanced Mathematics B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41613190702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普通动物学</w:t>
            </w:r>
            <w:r>
              <w:rPr>
                <w:rFonts w:hint="eastAsia"/>
                <w:sz w:val="17"/>
                <w:szCs w:val="17"/>
              </w:rPr>
              <w:br/>
              <w:t>General Zoology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生命科学学院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42113184100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思想道德与法治</w:t>
            </w:r>
            <w:r>
              <w:rPr>
                <w:rFonts w:hint="eastAsia"/>
                <w:sz w:val="17"/>
                <w:szCs w:val="17"/>
              </w:rPr>
              <w:br/>
              <w:t>Thought Morals and Rule of Law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41512113511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无机及分析化学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Ⅰ</w:t>
            </w:r>
            <w:r>
              <w:rPr>
                <w:rFonts w:hint="eastAsia"/>
                <w:sz w:val="17"/>
                <w:szCs w:val="17"/>
              </w:rPr>
              <w:br/>
              <w:t>Inorganic and Analytical Chemistry A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42113182601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形势与政策Ⅰ</w:t>
            </w:r>
            <w:r>
              <w:rPr>
                <w:rFonts w:hint="eastAsia"/>
                <w:sz w:val="17"/>
                <w:szCs w:val="17"/>
              </w:rPr>
              <w:br/>
              <w:t xml:space="preserve">Current Situation and Policy 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42313178800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大学体育Ⅱ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 xml:space="preserve">College Physical Education </w:t>
            </w:r>
            <w:r>
              <w:rPr>
                <w:rFonts w:hint="eastAsia"/>
                <w:sz w:val="17"/>
                <w:szCs w:val="17"/>
              </w:rPr>
              <w:t>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体育学院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42913182512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大学英语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Ⅱ</w:t>
            </w:r>
            <w:r>
              <w:rPr>
                <w:rFonts w:hint="eastAsia"/>
                <w:sz w:val="17"/>
                <w:szCs w:val="17"/>
              </w:rPr>
              <w:br/>
              <w:t>College English A</w:t>
            </w:r>
            <w:r>
              <w:rPr>
                <w:rFonts w:hint="eastAsia"/>
                <w:sz w:val="17"/>
                <w:szCs w:val="17"/>
              </w:rPr>
              <w:t>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人文学院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10013186000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劳动（耕读）教育</w:t>
            </w:r>
            <w:r>
              <w:rPr>
                <w:rFonts w:hint="eastAsia"/>
                <w:sz w:val="17"/>
                <w:szCs w:val="17"/>
              </w:rPr>
              <w:br/>
              <w:t>Labor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farming - reading</w:t>
            </w:r>
            <w:r>
              <w:rPr>
                <w:rFonts w:hint="eastAsia"/>
                <w:sz w:val="17"/>
                <w:szCs w:val="17"/>
              </w:rPr>
              <w:t>）</w:t>
            </w:r>
            <w:r>
              <w:rPr>
                <w:rFonts w:hint="eastAsia"/>
                <w:sz w:val="17"/>
                <w:szCs w:val="17"/>
              </w:rPr>
              <w:t xml:space="preserve"> Education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41512113512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无机及分析化学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Ⅱ</w:t>
            </w:r>
            <w:r>
              <w:rPr>
                <w:rFonts w:hint="eastAsia"/>
                <w:sz w:val="17"/>
                <w:szCs w:val="17"/>
              </w:rPr>
              <w:br/>
              <w:t>Inorganic and Analytical Chemistry A</w:t>
            </w:r>
            <w:r>
              <w:rPr>
                <w:rFonts w:hint="eastAsia"/>
                <w:sz w:val="17"/>
                <w:szCs w:val="17"/>
              </w:rPr>
              <w:t>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42113182702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形势与政策Ⅱ</w:t>
            </w:r>
            <w:r>
              <w:rPr>
                <w:rFonts w:hint="eastAsia"/>
                <w:sz w:val="17"/>
                <w:szCs w:val="17"/>
              </w:rPr>
              <w:br/>
              <w:t>Current Situation and Policy</w:t>
            </w:r>
            <w:r>
              <w:rPr>
                <w:rFonts w:hint="eastAsia"/>
                <w:sz w:val="17"/>
                <w:szCs w:val="17"/>
              </w:rPr>
              <w:t>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41512131720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有机化学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  <w:t>Organic Chemistry 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42113184500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中国近现代史纲要</w:t>
            </w:r>
            <w:r>
              <w:rPr>
                <w:rFonts w:hint="eastAsia"/>
                <w:sz w:val="17"/>
                <w:szCs w:val="17"/>
              </w:rPr>
              <w:br/>
              <w:t>Outline of Chinese Modern History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42312104500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大学体育Ⅲ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 xml:space="preserve">College Physical Education </w:t>
            </w:r>
            <w:r>
              <w:rPr>
                <w:rFonts w:hint="eastAsia"/>
                <w:sz w:val="17"/>
                <w:szCs w:val="17"/>
              </w:rPr>
              <w:t>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体育学院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41513175032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大学物理</w:t>
            </w:r>
            <w:r>
              <w:rPr>
                <w:rFonts w:hint="eastAsia"/>
                <w:sz w:val="17"/>
                <w:szCs w:val="17"/>
              </w:rPr>
              <w:t>C</w:t>
            </w:r>
            <w:r>
              <w:rPr>
                <w:rFonts w:hint="eastAsia"/>
                <w:sz w:val="17"/>
                <w:szCs w:val="17"/>
              </w:rPr>
              <w:br/>
              <w:t>College Physics 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42113184300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马克思主义基本原理概论</w:t>
            </w:r>
            <w:r>
              <w:rPr>
                <w:rFonts w:hint="eastAsia"/>
                <w:sz w:val="17"/>
                <w:szCs w:val="17"/>
              </w:rPr>
              <w:br/>
              <w:t>Introduction to the Basic Principles of Marxism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42113184200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毛泽东思想和中国特色社会主义理论体系概论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Maoism and Socialism with Chinese Characteristics Theories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42113182803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形势与政策Ⅲ</w:t>
            </w:r>
            <w:r>
              <w:rPr>
                <w:rFonts w:hint="eastAsia"/>
                <w:sz w:val="17"/>
                <w:szCs w:val="17"/>
              </w:rPr>
              <w:br/>
              <w:t>Current Situation and Policy</w:t>
            </w:r>
            <w:r>
              <w:rPr>
                <w:rFonts w:hint="eastAsia"/>
                <w:sz w:val="17"/>
                <w:szCs w:val="17"/>
              </w:rPr>
              <w:t>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42113184400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习近平新时代中国特色社会主义思想概论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An Introduction to Xi Jinping Thought on Socialism with Chinese Characteristics for A New Era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42113182904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形势与政策Ⅳ</w:t>
            </w:r>
            <w:r>
              <w:rPr>
                <w:rFonts w:hint="eastAsia"/>
                <w:sz w:val="17"/>
                <w:szCs w:val="17"/>
              </w:rPr>
              <w:br/>
              <w:t>Current Situation and Policy</w:t>
            </w:r>
            <w:r>
              <w:rPr>
                <w:rFonts w:hint="eastAsia"/>
                <w:sz w:val="17"/>
                <w:szCs w:val="17"/>
              </w:rPr>
              <w:t>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42113183005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形势与政策Ⅴ</w:t>
            </w:r>
            <w:r>
              <w:rPr>
                <w:rFonts w:hint="eastAsia"/>
                <w:sz w:val="17"/>
                <w:szCs w:val="17"/>
              </w:rPr>
              <w:br/>
              <w:t xml:space="preserve">Current Situation and Policy </w:t>
            </w:r>
            <w:r>
              <w:rPr>
                <w:rFonts w:hint="eastAsia"/>
                <w:sz w:val="17"/>
                <w:szCs w:val="17"/>
              </w:rPr>
              <w:t>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42113183106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形势与政策Ⅵ</w:t>
            </w:r>
            <w:r>
              <w:rPr>
                <w:rFonts w:hint="eastAsia"/>
                <w:sz w:val="17"/>
                <w:szCs w:val="17"/>
              </w:rPr>
              <w:br/>
              <w:t xml:space="preserve">Current Situation and Policy </w:t>
            </w:r>
            <w:r>
              <w:rPr>
                <w:rFonts w:hint="eastAsia"/>
                <w:sz w:val="17"/>
                <w:szCs w:val="17"/>
              </w:rPr>
              <w:t>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42113183207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形势与政策Ⅶ</w:t>
            </w:r>
            <w:r>
              <w:rPr>
                <w:rFonts w:hint="eastAsia"/>
                <w:sz w:val="17"/>
                <w:szCs w:val="17"/>
              </w:rPr>
              <w:br/>
              <w:t xml:space="preserve">Current Situation and Policy </w:t>
            </w:r>
            <w:r>
              <w:rPr>
                <w:rFonts w:hint="eastAsia"/>
                <w:sz w:val="17"/>
                <w:szCs w:val="17"/>
              </w:rPr>
              <w:t>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马克思主义学院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24</w:t>
            </w:r>
            <w:r>
              <w:rPr>
                <w:rFonts w:hint="eastAsia"/>
                <w:sz w:val="17"/>
                <w:szCs w:val="17"/>
              </w:rPr>
              <w:t>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720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664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通识选修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7"/>
        <w:gridCol w:w="5670"/>
        <w:gridCol w:w="2363"/>
      </w:tblGrid>
      <w:tr w:rsidR="00000000">
        <w:trPr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类别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修读说明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修读要求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心理健康与职业发展（含创新创业）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课程见校区通识选修开课目录，学校每年引进心理健康与职业发展类</w:t>
            </w:r>
            <w:r>
              <w:rPr>
                <w:rFonts w:hint="eastAsia"/>
                <w:sz w:val="17"/>
                <w:szCs w:val="17"/>
              </w:rPr>
              <w:t>Mooc</w:t>
            </w:r>
            <w:r>
              <w:rPr>
                <w:rFonts w:hint="eastAsia"/>
                <w:sz w:val="17"/>
                <w:szCs w:val="17"/>
              </w:rPr>
              <w:t>课程不少于</w:t>
            </w:r>
            <w:r>
              <w:rPr>
                <w:rFonts w:hint="eastAsia"/>
                <w:sz w:val="17"/>
                <w:szCs w:val="17"/>
              </w:rPr>
              <w:t>5</w:t>
            </w:r>
            <w:r>
              <w:rPr>
                <w:rFonts w:hint="eastAsia"/>
                <w:sz w:val="17"/>
                <w:szCs w:val="17"/>
              </w:rPr>
              <w:t>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不低于</w:t>
            </w:r>
            <w:r>
              <w:rPr>
                <w:rFonts w:hint="eastAsia"/>
                <w:sz w:val="17"/>
                <w:szCs w:val="17"/>
              </w:rPr>
              <w:t>2</w:t>
            </w:r>
            <w:r>
              <w:rPr>
                <w:rFonts w:hint="eastAsia"/>
                <w:sz w:val="17"/>
                <w:szCs w:val="17"/>
              </w:rPr>
              <w:t>学分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自然科学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模块课程见校区通识选修开课目录，学校每年引进自然科学类</w:t>
            </w:r>
            <w:r>
              <w:rPr>
                <w:rFonts w:hint="eastAsia"/>
                <w:sz w:val="17"/>
                <w:szCs w:val="17"/>
              </w:rPr>
              <w:t>Mooc</w:t>
            </w:r>
            <w:r>
              <w:rPr>
                <w:rFonts w:hint="eastAsia"/>
                <w:sz w:val="17"/>
                <w:szCs w:val="17"/>
              </w:rPr>
              <w:t>课程不少于</w:t>
            </w:r>
            <w:r>
              <w:rPr>
                <w:rFonts w:hint="eastAsia"/>
                <w:sz w:val="17"/>
                <w:szCs w:val="17"/>
              </w:rPr>
              <w:t>10</w:t>
            </w:r>
            <w:r>
              <w:rPr>
                <w:rFonts w:hint="eastAsia"/>
                <w:sz w:val="17"/>
                <w:szCs w:val="17"/>
              </w:rPr>
              <w:t>门，其中引进计算机与信息类课程不低于</w:t>
            </w:r>
            <w:r>
              <w:rPr>
                <w:rFonts w:hint="eastAsia"/>
                <w:sz w:val="17"/>
                <w:szCs w:val="17"/>
              </w:rPr>
              <w:t>5</w:t>
            </w:r>
            <w:r>
              <w:rPr>
                <w:rFonts w:hint="eastAsia"/>
                <w:sz w:val="17"/>
                <w:szCs w:val="17"/>
              </w:rPr>
              <w:t>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计算机与信息类不低于</w:t>
            </w:r>
            <w:r>
              <w:rPr>
                <w:rFonts w:hint="eastAsia"/>
                <w:sz w:val="17"/>
                <w:szCs w:val="17"/>
              </w:rPr>
              <w:t>2</w:t>
            </w:r>
            <w:r>
              <w:rPr>
                <w:rFonts w:hint="eastAsia"/>
                <w:sz w:val="17"/>
                <w:szCs w:val="17"/>
              </w:rPr>
              <w:t>学分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人文与社会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模块课程见校区通识选修开课目录，学校每年引进人文与社会类</w:t>
            </w:r>
            <w:r>
              <w:rPr>
                <w:rFonts w:hint="eastAsia"/>
                <w:sz w:val="17"/>
                <w:szCs w:val="17"/>
              </w:rPr>
              <w:t>Mooc</w:t>
            </w:r>
            <w:r>
              <w:rPr>
                <w:rFonts w:hint="eastAsia"/>
                <w:sz w:val="17"/>
                <w:szCs w:val="17"/>
              </w:rPr>
              <w:t>课程不少于</w:t>
            </w:r>
            <w:r>
              <w:rPr>
                <w:rFonts w:hint="eastAsia"/>
                <w:sz w:val="17"/>
                <w:szCs w:val="17"/>
              </w:rPr>
              <w:t>5</w:t>
            </w:r>
            <w:r>
              <w:rPr>
                <w:rFonts w:hint="eastAsia"/>
                <w:sz w:val="17"/>
                <w:szCs w:val="17"/>
              </w:rPr>
              <w:t>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不低于</w:t>
            </w:r>
            <w:r>
              <w:rPr>
                <w:rFonts w:hint="eastAsia"/>
                <w:sz w:val="17"/>
                <w:szCs w:val="17"/>
              </w:rPr>
              <w:t>2</w:t>
            </w:r>
            <w:r>
              <w:rPr>
                <w:rFonts w:hint="eastAsia"/>
                <w:sz w:val="17"/>
                <w:szCs w:val="17"/>
              </w:rPr>
              <w:t>学分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美育与体育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模块课程见校区通识选修开课目录，学校每年引进美育类</w:t>
            </w:r>
            <w:r>
              <w:rPr>
                <w:rFonts w:hint="eastAsia"/>
                <w:sz w:val="17"/>
                <w:szCs w:val="17"/>
              </w:rPr>
              <w:t>Mooc</w:t>
            </w:r>
            <w:r>
              <w:rPr>
                <w:rFonts w:hint="eastAsia"/>
                <w:sz w:val="17"/>
                <w:szCs w:val="17"/>
              </w:rPr>
              <w:t>课程不少于</w:t>
            </w:r>
            <w:r>
              <w:rPr>
                <w:rFonts w:hint="eastAsia"/>
                <w:sz w:val="17"/>
                <w:szCs w:val="17"/>
              </w:rPr>
              <w:t>5</w:t>
            </w:r>
            <w:r>
              <w:rPr>
                <w:rFonts w:hint="eastAsia"/>
                <w:sz w:val="17"/>
                <w:szCs w:val="17"/>
              </w:rPr>
              <w:t>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美育类不低于</w:t>
            </w:r>
            <w:r>
              <w:rPr>
                <w:rFonts w:hint="eastAsia"/>
                <w:sz w:val="17"/>
                <w:szCs w:val="17"/>
              </w:rPr>
              <w:t>2</w:t>
            </w:r>
            <w:r>
              <w:rPr>
                <w:rFonts w:hint="eastAsia"/>
                <w:sz w:val="17"/>
                <w:szCs w:val="17"/>
              </w:rPr>
              <w:t>学分</w:t>
            </w:r>
          </w:p>
        </w:tc>
      </w:tr>
      <w:tr w:rsidR="000000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10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（二）专业教育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7"/>
        <w:gridCol w:w="995"/>
        <w:gridCol w:w="3774"/>
        <w:gridCol w:w="467"/>
        <w:gridCol w:w="467"/>
        <w:gridCol w:w="467"/>
        <w:gridCol w:w="467"/>
        <w:gridCol w:w="467"/>
        <w:gridCol w:w="1412"/>
        <w:gridCol w:w="467"/>
      </w:tblGrid>
      <w:tr w:rsidR="00000000">
        <w:trPr>
          <w:jc w:val="center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类别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课程代码</w:t>
            </w:r>
          </w:p>
        </w:tc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课程名称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学分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学时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执行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学期</w:t>
            </w:r>
          </w:p>
        </w:tc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开课学院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备注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总计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讲授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专业基础课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40113183801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专业概论与新生研讨</w:t>
            </w:r>
            <w:r>
              <w:rPr>
                <w:rFonts w:hint="eastAsia"/>
                <w:sz w:val="17"/>
                <w:szCs w:val="17"/>
              </w:rPr>
              <w:br/>
              <w:t>Specialty Introduction and Freshman Seminar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40312154700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动物解剖学</w:t>
            </w:r>
            <w:r>
              <w:rPr>
                <w:rFonts w:hint="eastAsia"/>
                <w:sz w:val="17"/>
                <w:szCs w:val="17"/>
              </w:rPr>
              <w:br/>
              <w:t>Animal Anatomy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40213010301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动物生理学</w:t>
            </w:r>
            <w:r>
              <w:rPr>
                <w:rFonts w:hint="eastAsia"/>
                <w:sz w:val="17"/>
                <w:szCs w:val="17"/>
              </w:rPr>
              <w:br/>
              <w:t>Animal Physiology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动物科技学院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41613092900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动物生物化学</w:t>
            </w:r>
            <w:r>
              <w:rPr>
                <w:rFonts w:hint="eastAsia"/>
                <w:sz w:val="17"/>
                <w:szCs w:val="17"/>
              </w:rPr>
              <w:br/>
              <w:t>Animal Biochemistry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生命科学学院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40312154900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动物组织与胚胎学</w:t>
            </w:r>
            <w:r>
              <w:rPr>
                <w:rFonts w:hint="eastAsia"/>
                <w:sz w:val="17"/>
                <w:szCs w:val="17"/>
              </w:rPr>
              <w:br/>
              <w:t>Animal Histology and Embryology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40312020010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动物福利概论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Introduction to Animal Welfare 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40312155710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实验动物学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Experimental Zoology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40312155800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动物毒理学</w:t>
            </w:r>
            <w:r>
              <w:rPr>
                <w:rFonts w:hint="eastAsia"/>
                <w:sz w:val="17"/>
                <w:szCs w:val="17"/>
              </w:rPr>
              <w:br/>
              <w:t>Animal Toxicology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40312155300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兽医病理生理学</w:t>
            </w:r>
            <w:r>
              <w:rPr>
                <w:rFonts w:hint="eastAsia"/>
                <w:sz w:val="17"/>
                <w:szCs w:val="17"/>
              </w:rPr>
              <w:br/>
              <w:t>Veterinary Pathophysiology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40312156410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兽医临床诊断学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Clinical Diagnostics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40312156200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兽医免疫学</w:t>
            </w:r>
            <w:r>
              <w:rPr>
                <w:rFonts w:hint="eastAsia"/>
                <w:sz w:val="17"/>
                <w:szCs w:val="17"/>
              </w:rPr>
              <w:br/>
              <w:t>Veterinary Immunology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40213058021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畜牧学概论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  <w:t>Introduction to Animal Husbandry 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动物科技学院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40313195206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兽医法规</w:t>
            </w:r>
            <w:r>
              <w:rPr>
                <w:rFonts w:hint="eastAsia"/>
                <w:sz w:val="17"/>
                <w:szCs w:val="17"/>
              </w:rPr>
              <w:br/>
              <w:t>Veterinary Law and Regulations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40312156700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兽医流行病学</w:t>
            </w:r>
            <w:r>
              <w:rPr>
                <w:rFonts w:hint="eastAsia"/>
                <w:sz w:val="17"/>
                <w:szCs w:val="17"/>
              </w:rPr>
              <w:br/>
              <w:t>Veterinary Epidemiology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40313257028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兽医公共卫生学</w:t>
            </w:r>
            <w:r>
              <w:rPr>
                <w:rFonts w:hint="eastAsia"/>
                <w:sz w:val="17"/>
                <w:szCs w:val="17"/>
              </w:rPr>
              <w:br/>
              <w:t>Veterinary Sanitary Science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lastRenderedPageBreak/>
              <w:t>专业核心课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40312155100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兽医病理解剖学</w:t>
            </w:r>
            <w:r>
              <w:rPr>
                <w:rFonts w:hint="eastAsia"/>
                <w:sz w:val="17"/>
                <w:szCs w:val="17"/>
              </w:rPr>
              <w:br/>
              <w:t>Veterinary Pathological Anatomy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40312156000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兽医微生物学</w:t>
            </w:r>
            <w:r>
              <w:rPr>
                <w:rFonts w:hint="eastAsia"/>
                <w:sz w:val="17"/>
                <w:szCs w:val="17"/>
              </w:rPr>
              <w:br/>
              <w:t>Veterinary Microbiology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40312155500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兽医药理学</w:t>
            </w:r>
            <w:r>
              <w:rPr>
                <w:rFonts w:hint="eastAsia"/>
                <w:sz w:val="17"/>
                <w:szCs w:val="17"/>
              </w:rPr>
              <w:br/>
              <w:t>Veterinary Pharmacologyexperiment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40312156810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兽医内科学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Internal Medicine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40312157200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兽医外科手术学</w:t>
            </w:r>
            <w:r>
              <w:rPr>
                <w:rFonts w:hint="eastAsia"/>
                <w:sz w:val="17"/>
                <w:szCs w:val="17"/>
              </w:rPr>
              <w:br/>
              <w:t>Veterinary Operative Surgery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40312157010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中兽医学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Traditional Chinese Veterinary Medicine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40312157410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兽医产科学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Obstetrics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40312157610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兽医传染病学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Lemology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40312158020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兽医寄生虫病学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  <w:t>Veterinary Parasitology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40312158200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兽医外科学</w:t>
            </w:r>
            <w:r>
              <w:rPr>
                <w:rFonts w:hint="eastAsia"/>
                <w:sz w:val="17"/>
                <w:szCs w:val="17"/>
              </w:rPr>
              <w:br/>
              <w:t>Veterinary Surgery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★</w:t>
            </w:r>
          </w:p>
        </w:tc>
      </w:tr>
      <w:tr w:rsidR="0000000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25</w:t>
            </w:r>
            <w:r>
              <w:rPr>
                <w:rFonts w:hint="eastAsia"/>
                <w:sz w:val="17"/>
                <w:szCs w:val="17"/>
              </w:rPr>
              <w:t>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55.5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888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880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</w:pPr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★表示核心课程。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  2.</w:t>
            </w:r>
            <w:r>
              <w:rPr>
                <w:rFonts w:hint="eastAsia"/>
              </w:rPr>
              <w:t>鼓励开课学院自建在线课程资源或引进国内外优质</w:t>
            </w:r>
            <w:r>
              <w:rPr>
                <w:rFonts w:hint="eastAsia"/>
              </w:rPr>
              <w:t>MOOC</w:t>
            </w:r>
            <w:r>
              <w:rPr>
                <w:rFonts w:hint="eastAsia"/>
              </w:rPr>
              <w:t>资源，开展混合式教学。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（三）个性化教育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专业方向课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8"/>
        <w:gridCol w:w="996"/>
        <w:gridCol w:w="3482"/>
        <w:gridCol w:w="497"/>
        <w:gridCol w:w="497"/>
        <w:gridCol w:w="994"/>
        <w:gridCol w:w="497"/>
        <w:gridCol w:w="497"/>
        <w:gridCol w:w="796"/>
        <w:gridCol w:w="696"/>
      </w:tblGrid>
      <w:tr w:rsidR="00000000">
        <w:trPr>
          <w:jc w:val="center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模块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课程代码</w:t>
            </w:r>
          </w:p>
        </w:tc>
        <w:tc>
          <w:tcPr>
            <w:tcW w:w="1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课程名称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学分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学时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执行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学期</w:t>
            </w:r>
          </w:p>
        </w:tc>
        <w:tc>
          <w:tcPr>
            <w:tcW w:w="4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开课学院</w:t>
            </w:r>
          </w:p>
        </w:tc>
        <w:tc>
          <w:tcPr>
            <w:tcW w:w="3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备注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总计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讲授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管理复合型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40312112600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文献阅读与应用文写作</w:t>
            </w:r>
            <w:r>
              <w:rPr>
                <w:rFonts w:hint="eastAsia"/>
                <w:sz w:val="17"/>
                <w:szCs w:val="17"/>
              </w:rPr>
              <w:t>(</w:t>
            </w:r>
            <w:r>
              <w:rPr>
                <w:rFonts w:hint="eastAsia"/>
                <w:sz w:val="17"/>
                <w:szCs w:val="17"/>
              </w:rPr>
              <w:t>动</w:t>
            </w:r>
            <w:r>
              <w:rPr>
                <w:rFonts w:hint="eastAsia"/>
                <w:sz w:val="17"/>
                <w:szCs w:val="17"/>
              </w:rPr>
              <w:t>)</w:t>
            </w:r>
            <w:r>
              <w:rPr>
                <w:rFonts w:hint="eastAsia"/>
                <w:sz w:val="17"/>
                <w:szCs w:val="17"/>
              </w:rPr>
              <w:br/>
              <w:t>Literature Reading and Applied Writing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40312158400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养犬与养猫学</w:t>
            </w:r>
            <w:r>
              <w:rPr>
                <w:rFonts w:hint="eastAsia"/>
                <w:sz w:val="17"/>
                <w:szCs w:val="17"/>
              </w:rPr>
              <w:br/>
              <w:t>Dog and Cat Science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40213058421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家畜环境卫生学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  <w:t>Domestic Animal Environmental Hygiene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动物科技学院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指定选修课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40313260200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现代牧场防疫管理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Epidemic Prevention Management of Modern Ranch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40312954500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动物性食品卫生学</w:t>
            </w:r>
            <w:r>
              <w:rPr>
                <w:rFonts w:hint="eastAsia"/>
                <w:sz w:val="17"/>
                <w:szCs w:val="17"/>
              </w:rPr>
              <w:br/>
              <w:t>Animal Derived Food Hygiene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指定选修课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40312079000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人兽共患病学</w:t>
            </w:r>
            <w:r>
              <w:rPr>
                <w:rFonts w:hint="eastAsia"/>
                <w:sz w:val="17"/>
                <w:szCs w:val="17"/>
              </w:rPr>
              <w:br/>
              <w:t>Comorbidities of Man and Animal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指定选修课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40312160300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兽医临床鉴别诊断学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Veterinary Clinical Differential Diagnostics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技术应用型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40312099830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水生动物疾病学</w:t>
            </w:r>
            <w:r>
              <w:rPr>
                <w:rFonts w:hint="eastAsia"/>
                <w:sz w:val="17"/>
                <w:szCs w:val="17"/>
              </w:rPr>
              <w:t>C</w:t>
            </w:r>
            <w:r>
              <w:rPr>
                <w:rFonts w:hint="eastAsia"/>
                <w:sz w:val="17"/>
                <w:szCs w:val="17"/>
              </w:rPr>
              <w:br/>
              <w:t>Aquatic Animal Disease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40312020800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动物生物制品学</w:t>
            </w:r>
            <w:r>
              <w:rPr>
                <w:rFonts w:hint="eastAsia"/>
                <w:sz w:val="17"/>
                <w:szCs w:val="17"/>
              </w:rPr>
              <w:br/>
              <w:t>Animal Biologicals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40312159800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兽医影像学</w:t>
            </w:r>
            <w:r>
              <w:rPr>
                <w:rFonts w:hint="eastAsia"/>
                <w:sz w:val="17"/>
                <w:szCs w:val="17"/>
              </w:rPr>
              <w:br/>
              <w:t>Veterinary Imaging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40313260100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野生动物疾病防控</w:t>
            </w:r>
            <w:r>
              <w:rPr>
                <w:rFonts w:hint="eastAsia"/>
                <w:sz w:val="17"/>
                <w:szCs w:val="17"/>
              </w:rPr>
              <w:br/>
              <w:t>Prevention and Control of Wildlife Disease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40312153910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动物微生态学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Animal Microbiology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40312159700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马病学</w:t>
            </w:r>
            <w:r>
              <w:rPr>
                <w:rFonts w:hint="eastAsia"/>
                <w:sz w:val="17"/>
                <w:szCs w:val="17"/>
              </w:rPr>
              <w:br/>
              <w:t>Horse Epidemiology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40313260300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小动物疾病防治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Prevention and Control of Small Animal Disease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学术创新型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40213223500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生物统计与试验设计</w:t>
            </w:r>
            <w:r>
              <w:rPr>
                <w:rFonts w:hint="eastAsia"/>
                <w:sz w:val="17"/>
                <w:szCs w:val="17"/>
              </w:rPr>
              <w:br/>
              <w:t>Biostatistics and Experimental Design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动物科技学院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40312954400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兽医实验室生物安全</w:t>
            </w:r>
            <w:r>
              <w:rPr>
                <w:rFonts w:hint="eastAsia"/>
                <w:sz w:val="17"/>
                <w:szCs w:val="17"/>
              </w:rPr>
              <w:br/>
              <w:t>Veterinary Laboratory Biosafety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指定选修课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40312116200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细胞生物学</w:t>
            </w:r>
            <w:r>
              <w:rPr>
                <w:rFonts w:hint="eastAsia"/>
                <w:sz w:val="17"/>
                <w:szCs w:val="17"/>
              </w:rPr>
              <w:t>(</w:t>
            </w:r>
            <w:r>
              <w:rPr>
                <w:rFonts w:hint="eastAsia"/>
                <w:sz w:val="17"/>
                <w:szCs w:val="17"/>
              </w:rPr>
              <w:t>动</w:t>
            </w:r>
            <w:r>
              <w:rPr>
                <w:rFonts w:hint="eastAsia"/>
                <w:sz w:val="17"/>
                <w:szCs w:val="17"/>
              </w:rPr>
              <w:t>)</w:t>
            </w:r>
            <w:r>
              <w:rPr>
                <w:rFonts w:hint="eastAsia"/>
                <w:sz w:val="17"/>
                <w:szCs w:val="17"/>
              </w:rPr>
              <w:br/>
              <w:t>Cell Biology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40312955000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基因工程</w:t>
            </w:r>
            <w:r>
              <w:rPr>
                <w:rFonts w:hint="eastAsia"/>
                <w:sz w:val="17"/>
                <w:szCs w:val="17"/>
              </w:rPr>
              <w:t>(</w:t>
            </w:r>
            <w:r>
              <w:rPr>
                <w:rFonts w:hint="eastAsia"/>
                <w:sz w:val="17"/>
                <w:szCs w:val="17"/>
              </w:rPr>
              <w:t>动</w:t>
            </w:r>
            <w:r>
              <w:rPr>
                <w:rFonts w:hint="eastAsia"/>
                <w:sz w:val="17"/>
                <w:szCs w:val="17"/>
              </w:rPr>
              <w:t>)</w:t>
            </w:r>
            <w:r>
              <w:rPr>
                <w:rFonts w:hint="eastAsia"/>
                <w:sz w:val="17"/>
                <w:szCs w:val="17"/>
              </w:rPr>
              <w:br/>
              <w:t>Genetic Engineering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指定选修课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40312159300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发酵工程</w:t>
            </w:r>
            <w:r>
              <w:rPr>
                <w:rFonts w:hint="eastAsia"/>
                <w:sz w:val="17"/>
                <w:szCs w:val="17"/>
              </w:rPr>
              <w:t>(</w:t>
            </w:r>
            <w:r>
              <w:rPr>
                <w:rFonts w:hint="eastAsia"/>
                <w:sz w:val="17"/>
                <w:szCs w:val="17"/>
              </w:rPr>
              <w:t>动</w:t>
            </w:r>
            <w:r>
              <w:rPr>
                <w:rFonts w:hint="eastAsia"/>
                <w:sz w:val="17"/>
                <w:szCs w:val="17"/>
              </w:rPr>
              <w:t>)</w:t>
            </w:r>
            <w:r>
              <w:rPr>
                <w:rFonts w:hint="eastAsia"/>
                <w:sz w:val="17"/>
                <w:szCs w:val="17"/>
              </w:rPr>
              <w:br/>
              <w:t>Fermentation Engineering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40312958200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生物信息学（动）</w:t>
            </w:r>
            <w:r>
              <w:rPr>
                <w:rFonts w:hint="eastAsia"/>
                <w:sz w:val="17"/>
                <w:szCs w:val="17"/>
              </w:rPr>
              <w:br/>
              <w:t>Bioinformatics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40313154900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专业英语与论文写作（研）</w:t>
            </w:r>
            <w:r>
              <w:rPr>
                <w:rFonts w:hint="eastAsia"/>
                <w:sz w:val="17"/>
                <w:szCs w:val="17"/>
              </w:rPr>
              <w:br/>
              <w:t>Professional English and Scientific Paper Writing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40313260600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兽药研发及应用（研）</w:t>
            </w:r>
            <w:r>
              <w:rPr>
                <w:rFonts w:hint="eastAsia"/>
                <w:sz w:val="17"/>
                <w:szCs w:val="17"/>
              </w:rPr>
              <w:br/>
              <w:t>Research and Application of Veterinary Drugs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22</w:t>
            </w:r>
            <w:r>
              <w:rPr>
                <w:rFonts w:hint="eastAsia"/>
                <w:sz w:val="17"/>
                <w:szCs w:val="17"/>
              </w:rPr>
              <w:t>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50.5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632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176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专业拓展课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学生根据自己的兴趣爱好、未来发展规划和学院、导师对本专业所需能力的建议自主选择课程，鼓励学生跨专业、跨学院选修课程。</w:t>
            </w:r>
          </w:p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（四）实验实践</w:t>
            </w:r>
          </w:p>
          <w:p w:rsidR="00000000" w:rsidRDefault="0079222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实验环节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7"/>
        <w:gridCol w:w="995"/>
        <w:gridCol w:w="3774"/>
        <w:gridCol w:w="467"/>
        <w:gridCol w:w="467"/>
        <w:gridCol w:w="467"/>
        <w:gridCol w:w="467"/>
        <w:gridCol w:w="467"/>
        <w:gridCol w:w="1412"/>
        <w:gridCol w:w="467"/>
      </w:tblGrid>
      <w:tr w:rsidR="00000000">
        <w:trPr>
          <w:jc w:val="center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类别</w:t>
            </w:r>
          </w:p>
        </w:tc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课程代码</w:t>
            </w:r>
          </w:p>
        </w:tc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课程名称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学分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学时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执行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学期</w:t>
            </w:r>
          </w:p>
        </w:tc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开课学院</w:t>
            </w:r>
          </w:p>
        </w:tc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备注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总计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讲授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通识必修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41643190800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普通动物学实验</w:t>
            </w:r>
            <w:r>
              <w:rPr>
                <w:rFonts w:hint="eastAsia"/>
                <w:sz w:val="17"/>
                <w:szCs w:val="17"/>
              </w:rPr>
              <w:br/>
              <w:t>General Zoology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生命科学学院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41542113811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无机及分析化学实验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Ⅰ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Experiment of Inorganic and Analytical Chemistry A</w:t>
            </w:r>
            <w:r>
              <w:rPr>
                <w:rFonts w:hint="eastAsia"/>
                <w:sz w:val="17"/>
                <w:szCs w:val="17"/>
              </w:rPr>
              <w:t>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4154113812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无机及分析化学实验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t>Ⅱ</w:t>
            </w:r>
            <w:r>
              <w:rPr>
                <w:rFonts w:hint="eastAsia"/>
                <w:sz w:val="17"/>
                <w:szCs w:val="17"/>
              </w:rPr>
              <w:br/>
              <w:t>Experiment of Inorganic and Analytical Chemistry A</w:t>
            </w:r>
            <w:r>
              <w:rPr>
                <w:rFonts w:hint="eastAsia"/>
                <w:sz w:val="17"/>
                <w:szCs w:val="17"/>
              </w:rPr>
              <w:t>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41542132220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有机化学实验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  <w:t>Organic Chemistry Experiment 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41543175332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大学物理实验</w:t>
            </w:r>
            <w:r>
              <w:rPr>
                <w:rFonts w:hint="eastAsia"/>
                <w:sz w:val="17"/>
                <w:szCs w:val="17"/>
              </w:rPr>
              <w:t>C</w:t>
            </w:r>
            <w:r>
              <w:rPr>
                <w:rFonts w:hint="eastAsia"/>
                <w:sz w:val="17"/>
                <w:szCs w:val="17"/>
              </w:rPr>
              <w:br/>
              <w:t>College Physics Experiment 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理学院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lastRenderedPageBreak/>
              <w:t>专业核心课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40342155200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兽医病理解剖学实验</w:t>
            </w:r>
            <w:r>
              <w:rPr>
                <w:rFonts w:hint="eastAsia"/>
                <w:sz w:val="17"/>
                <w:szCs w:val="17"/>
              </w:rPr>
              <w:br/>
              <w:t>Veterinary Pathological Anatomy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40342156100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兽医微生物学实验</w:t>
            </w:r>
            <w:r>
              <w:rPr>
                <w:rFonts w:hint="eastAsia"/>
                <w:sz w:val="17"/>
                <w:szCs w:val="17"/>
              </w:rPr>
              <w:br/>
              <w:t>Veterinary Microbiology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40342155600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兽医药理学实验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Veterinary Pharmacologyexperiment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40342156910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兽医内科学实验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Internal Medicine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40342157300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兽医外科手术学实验</w:t>
            </w:r>
            <w:r>
              <w:rPr>
                <w:rFonts w:hint="eastAsia"/>
                <w:sz w:val="17"/>
                <w:szCs w:val="17"/>
              </w:rPr>
              <w:br/>
              <w:t>Veterinary Operative Surgery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40342157110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中兽医学实验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Traditional Chinese Veterinary Medicine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40342157510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兽医产科学实验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Obstetrics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40312157710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兽医传染病学实验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Lemology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40342158120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兽医寄生虫病学实验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Veterinary Parasitology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40312158300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兽医外科学实验</w:t>
            </w:r>
            <w:r>
              <w:rPr>
                <w:rFonts w:hint="eastAsia"/>
                <w:sz w:val="17"/>
                <w:szCs w:val="17"/>
              </w:rPr>
              <w:br/>
              <w:t>Veterinary Surgery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专业基础课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40342154800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动物解剖学实验</w:t>
            </w:r>
            <w:r>
              <w:rPr>
                <w:rFonts w:hint="eastAsia"/>
                <w:sz w:val="17"/>
                <w:szCs w:val="17"/>
              </w:rPr>
              <w:br/>
              <w:t>Animal Anatomy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40243047301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动物生理学实验</w:t>
            </w:r>
            <w:r>
              <w:rPr>
                <w:rFonts w:hint="eastAsia"/>
                <w:sz w:val="17"/>
                <w:szCs w:val="17"/>
              </w:rPr>
              <w:br/>
              <w:t>Animal Physiology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动物科技学院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41643093000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动物生物化学实验</w:t>
            </w:r>
            <w:r>
              <w:rPr>
                <w:rFonts w:hint="eastAsia"/>
                <w:sz w:val="17"/>
                <w:szCs w:val="17"/>
              </w:rPr>
              <w:br/>
              <w:t xml:space="preserve">Experiment of Animal Biochemistry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生命科学学院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40342155000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动物组织与胚胎学实验</w:t>
            </w:r>
            <w:r>
              <w:rPr>
                <w:rFonts w:hint="eastAsia"/>
                <w:sz w:val="17"/>
                <w:szCs w:val="17"/>
              </w:rPr>
              <w:br/>
              <w:t>Animal Histology and Embryology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40342155900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动物毒理学实验</w:t>
            </w:r>
            <w:r>
              <w:rPr>
                <w:rFonts w:hint="eastAsia"/>
                <w:sz w:val="17"/>
                <w:szCs w:val="17"/>
              </w:rPr>
              <w:br/>
              <w:t>Animal Toxicology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40342155400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兽医病理生理学实验</w:t>
            </w:r>
            <w:r>
              <w:rPr>
                <w:rFonts w:hint="eastAsia"/>
                <w:sz w:val="17"/>
                <w:szCs w:val="17"/>
              </w:rPr>
              <w:br/>
              <w:t>Veterinary Pathophysiology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40342156510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兽医临床诊断学实验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rFonts w:hint="eastAsia"/>
                <w:sz w:val="17"/>
                <w:szCs w:val="17"/>
              </w:rPr>
              <w:br/>
              <w:t>Veterinary Clinical Diagnostics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40342156300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兽医免疫学实验</w:t>
            </w:r>
            <w:r>
              <w:rPr>
                <w:rFonts w:hint="eastAsia"/>
                <w:sz w:val="17"/>
                <w:szCs w:val="17"/>
              </w:rPr>
              <w:br/>
              <w:t>Veterinary Immunology Experiment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23</w:t>
            </w:r>
            <w:r>
              <w:rPr>
                <w:rFonts w:hint="eastAsia"/>
                <w:sz w:val="17"/>
                <w:szCs w:val="17"/>
              </w:rPr>
              <w:t>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584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584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750" w:type="dxa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000000">
        <w:trPr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实训环节</w:t>
            </w:r>
          </w:p>
        </w:tc>
      </w:tr>
    </w:tbl>
    <w:p w:rsidR="00000000" w:rsidRDefault="0079222C">
      <w:pPr>
        <w:jc w:val="center"/>
        <w:rPr>
          <w:vanish/>
        </w:rPr>
      </w:pPr>
    </w:p>
    <w:tbl>
      <w:tblPr>
        <w:tblW w:w="945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5"/>
        <w:gridCol w:w="995"/>
        <w:gridCol w:w="4245"/>
        <w:gridCol w:w="465"/>
        <w:gridCol w:w="465"/>
        <w:gridCol w:w="466"/>
        <w:gridCol w:w="1411"/>
        <w:gridCol w:w="938"/>
      </w:tblGrid>
      <w:tr w:rsidR="00000000">
        <w:trPr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类别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课程代码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课程名称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实践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周数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学分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执行</w:t>
            </w:r>
            <w:r>
              <w:rPr>
                <w:rFonts w:hint="eastAsia"/>
                <w:sz w:val="17"/>
                <w:szCs w:val="17"/>
              </w:rPr>
              <w:br/>
            </w:r>
            <w:r>
              <w:rPr>
                <w:rFonts w:hint="eastAsia"/>
                <w:sz w:val="17"/>
                <w:szCs w:val="17"/>
              </w:rPr>
              <w:t>学期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开课学院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备注</w:t>
            </w: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通识实践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10033185800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军训</w:t>
            </w:r>
            <w:r>
              <w:rPr>
                <w:rFonts w:hint="eastAsia"/>
                <w:sz w:val="17"/>
                <w:szCs w:val="17"/>
              </w:rPr>
              <w:br/>
              <w:t>Military Training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0.0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42133186800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思政课社会实践</w:t>
            </w:r>
            <w:r>
              <w:rPr>
                <w:rFonts w:hint="eastAsia"/>
                <w:sz w:val="17"/>
                <w:szCs w:val="17"/>
              </w:rPr>
              <w:br/>
              <w:t>Social Practice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10033185900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创新创业实践</w:t>
            </w:r>
            <w:r>
              <w:rPr>
                <w:rFonts w:hint="eastAsia"/>
                <w:sz w:val="17"/>
                <w:szCs w:val="17"/>
              </w:rPr>
              <w:br/>
              <w:t>Innovation and Entrepreneurship Practice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专业实践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40332958500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动物医院临床实训</w:t>
            </w:r>
            <w:r>
              <w:rPr>
                <w:rFonts w:hint="eastAsia"/>
                <w:sz w:val="17"/>
                <w:szCs w:val="17"/>
              </w:rPr>
              <w:br/>
              <w:t>Clinical Training in Animal Hospital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6.0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跨学期执行，学期</w:t>
            </w:r>
            <w:r>
              <w:rPr>
                <w:rFonts w:hint="eastAsia"/>
                <w:sz w:val="17"/>
                <w:szCs w:val="17"/>
              </w:rPr>
              <w:t>4-9</w:t>
            </w:r>
            <w:r>
              <w:rPr>
                <w:rFonts w:hint="eastAsia"/>
                <w:sz w:val="17"/>
                <w:szCs w:val="17"/>
              </w:rPr>
              <w:t>，企业协同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40332959500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兽医行业认知实习</w:t>
            </w:r>
            <w:r>
              <w:rPr>
                <w:rFonts w:hint="eastAsia"/>
                <w:sz w:val="17"/>
                <w:szCs w:val="17"/>
              </w:rPr>
              <w:br/>
              <w:t>Cognition Internship in Veterinary Industry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40332959700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兽医管理技能训练</w:t>
            </w:r>
            <w:r>
              <w:rPr>
                <w:rFonts w:hint="eastAsia"/>
                <w:sz w:val="17"/>
                <w:szCs w:val="17"/>
              </w:rPr>
              <w:br/>
              <w:t>Veterinary Management Training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40332959200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兽医临床实习</w:t>
            </w:r>
            <w:r>
              <w:rPr>
                <w:rFonts w:hint="eastAsia"/>
                <w:sz w:val="17"/>
                <w:szCs w:val="17"/>
              </w:rPr>
              <w:br/>
              <w:t>Veterinary Clinical Practice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跨学期执行，学期</w:t>
            </w:r>
            <w:r>
              <w:rPr>
                <w:rFonts w:hint="eastAsia"/>
                <w:sz w:val="17"/>
                <w:szCs w:val="17"/>
              </w:rPr>
              <w:t>8-9</w:t>
            </w:r>
            <w:r>
              <w:rPr>
                <w:rFonts w:hint="eastAsia"/>
                <w:sz w:val="17"/>
                <w:szCs w:val="17"/>
              </w:rPr>
              <w:t>，企业协同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40332972700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兽医职业素养培训</w:t>
            </w:r>
            <w:r>
              <w:rPr>
                <w:rFonts w:hint="eastAsia"/>
                <w:sz w:val="17"/>
                <w:szCs w:val="17"/>
              </w:rPr>
              <w:br/>
              <w:t>Veterinary Professional Literacy Training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40333260800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现代动物疫病防控与管理实践</w:t>
            </w:r>
            <w:r>
              <w:rPr>
                <w:rFonts w:hint="eastAsia"/>
                <w:sz w:val="17"/>
                <w:szCs w:val="17"/>
              </w:rPr>
              <w:br/>
              <w:t>Prevention and Control and Management Practices of Modern Animal Disease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企业协同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40332973700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毕业实习</w:t>
            </w:r>
            <w:r>
              <w:rPr>
                <w:rFonts w:hint="eastAsia"/>
                <w:sz w:val="17"/>
                <w:szCs w:val="17"/>
              </w:rPr>
              <w:br/>
              <w:t>Graduation Practice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跨学期执行，学期</w:t>
            </w:r>
            <w:r>
              <w:rPr>
                <w:rFonts w:hint="eastAsia"/>
                <w:sz w:val="17"/>
                <w:szCs w:val="17"/>
              </w:rPr>
              <w:t>9-10</w:t>
            </w:r>
          </w:p>
        </w:tc>
      </w:tr>
      <w:tr w:rsidR="0000000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40332973800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毕业论文（毕业设计）</w:t>
            </w:r>
            <w:r>
              <w:rPr>
                <w:rFonts w:hint="eastAsia"/>
                <w:sz w:val="17"/>
                <w:szCs w:val="17"/>
              </w:rPr>
              <w:br/>
              <w:t>Graduation Thesis (Graduation Design)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5.0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动物医学院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跨学期执行，学期</w:t>
            </w:r>
            <w:r>
              <w:rPr>
                <w:rFonts w:hint="eastAsia"/>
                <w:sz w:val="17"/>
                <w:szCs w:val="17"/>
              </w:rPr>
              <w:t>9-10</w:t>
            </w:r>
          </w:p>
        </w:tc>
      </w:tr>
      <w:tr w:rsidR="0000000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合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计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（</w:t>
            </w:r>
            <w:r>
              <w:rPr>
                <w:rFonts w:hint="eastAsia"/>
                <w:sz w:val="17"/>
                <w:szCs w:val="17"/>
              </w:rPr>
              <w:t>11</w:t>
            </w:r>
            <w:r>
              <w:rPr>
                <w:rFonts w:hint="eastAsia"/>
                <w:sz w:val="17"/>
                <w:szCs w:val="17"/>
              </w:rPr>
              <w:t>门）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b/>
                <w:bCs/>
                <w:sz w:val="17"/>
                <w:szCs w:val="17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hint="eastAsia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7922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79222C">
      <w:pPr>
        <w:pStyle w:val="a3"/>
        <w:pageBreakBefore/>
        <w:jc w:val="center"/>
        <w:rPr>
          <w:vanish/>
        </w:rPr>
      </w:pPr>
    </w:p>
    <w:tbl>
      <w:tblPr>
        <w:tblW w:w="9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6006"/>
      </w:tblGrid>
      <w:tr w:rsidR="00000000">
        <w:trPr>
          <w:trHeight w:val="111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center"/>
              <w:rPr>
                <w:rFonts w:ascii="黑体" w:eastAsia="黑体" w:hAnsi="黑体"/>
                <w:sz w:val="45"/>
                <w:szCs w:val="45"/>
              </w:rPr>
            </w:pPr>
            <w:r>
              <w:rPr>
                <w:rFonts w:ascii="黑体" w:eastAsia="黑体" w:hAnsi="黑体" w:hint="eastAsia"/>
                <w:sz w:val="45"/>
                <w:szCs w:val="45"/>
              </w:rPr>
              <w:t>本科专业人才培养方案（</w:t>
            </w:r>
            <w:r>
              <w:rPr>
                <w:rFonts w:ascii="黑体" w:eastAsia="黑体" w:hAnsi="黑体" w:hint="eastAsia"/>
                <w:sz w:val="45"/>
                <w:szCs w:val="45"/>
              </w:rPr>
              <w:t>2021</w:t>
            </w:r>
            <w:r>
              <w:rPr>
                <w:rFonts w:ascii="黑体" w:eastAsia="黑体" w:hAnsi="黑体" w:hint="eastAsia"/>
                <w:sz w:val="45"/>
                <w:szCs w:val="45"/>
              </w:rPr>
              <w:t>版）编审组</w:t>
            </w:r>
          </w:p>
        </w:tc>
      </w:tr>
      <w:tr w:rsidR="00000000">
        <w:trPr>
          <w:trHeight w:val="111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79222C">
            <w:pPr>
              <w:pStyle w:val="a3"/>
              <w:spacing w:line="450" w:lineRule="atLeast"/>
              <w:rPr>
                <w:rFonts w:hint="eastAsia"/>
                <w:sz w:val="27"/>
                <w:szCs w:val="27"/>
              </w:rPr>
            </w:pPr>
            <w:r>
              <w:rPr>
                <w:rStyle w:val="a4"/>
                <w:rFonts w:hint="eastAsia"/>
                <w:sz w:val="27"/>
                <w:szCs w:val="27"/>
              </w:rPr>
              <w:t>为确保方案修订质量，实行编审人员负责制。请相关人员认真履行职责，对方案再次审核，并反馈宝贵意见，如无异议，请签字确认。</w:t>
            </w:r>
          </w:p>
        </w:tc>
      </w:tr>
      <w:tr w:rsidR="00000000">
        <w:trPr>
          <w:trHeight w:val="375"/>
          <w:jc w:val="center"/>
        </w:trPr>
        <w:tc>
          <w:tcPr>
            <w:tcW w:w="3345" w:type="dxa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专业名称：</w:t>
            </w:r>
          </w:p>
        </w:tc>
        <w:tc>
          <w:tcPr>
            <w:tcW w:w="6105" w:type="dxa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动物医学</w:t>
            </w:r>
          </w:p>
        </w:tc>
      </w:tr>
      <w:tr w:rsidR="00000000">
        <w:trPr>
          <w:trHeight w:val="375"/>
          <w:jc w:val="center"/>
        </w:trPr>
        <w:tc>
          <w:tcPr>
            <w:tcW w:w="3345" w:type="dxa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学院参与修订人员：</w:t>
            </w:r>
          </w:p>
        </w:tc>
        <w:tc>
          <w:tcPr>
            <w:tcW w:w="6105" w:type="dxa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  <w:tr w:rsidR="00000000">
        <w:trPr>
          <w:trHeight w:val="375"/>
          <w:jc w:val="center"/>
        </w:trPr>
        <w:tc>
          <w:tcPr>
            <w:tcW w:w="3345" w:type="dxa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专业负责人：</w:t>
            </w:r>
          </w:p>
        </w:tc>
        <w:tc>
          <w:tcPr>
            <w:tcW w:w="0" w:type="auto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  <w:tr w:rsidR="00000000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分管院领导及院长：</w:t>
            </w:r>
          </w:p>
        </w:tc>
        <w:tc>
          <w:tcPr>
            <w:tcW w:w="0" w:type="auto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  <w:tr w:rsidR="00000000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教务处形式审查人员：</w:t>
            </w:r>
          </w:p>
        </w:tc>
        <w:tc>
          <w:tcPr>
            <w:tcW w:w="0" w:type="auto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  <w:tr w:rsidR="00000000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评审修改专家：</w:t>
            </w:r>
          </w:p>
        </w:tc>
        <w:tc>
          <w:tcPr>
            <w:tcW w:w="0" w:type="auto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  <w:tr w:rsidR="00000000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:rsidR="00000000" w:rsidRDefault="0079222C">
            <w:pPr>
              <w:pStyle w:val="a3"/>
              <w:spacing w:line="900" w:lineRule="atLeast"/>
              <w:jc w:val="right"/>
              <w:rPr>
                <w:rFonts w:ascii="黑体" w:eastAsia="黑体" w:hAnsi="黑体" w:hint="eastAsia"/>
                <w:sz w:val="27"/>
                <w:szCs w:val="27"/>
              </w:rPr>
            </w:pPr>
            <w:r>
              <w:rPr>
                <w:rFonts w:ascii="黑体" w:eastAsia="黑体" w:hAnsi="黑体" w:hint="eastAsia"/>
                <w:sz w:val="27"/>
                <w:szCs w:val="27"/>
              </w:rPr>
              <w:t>分管校领导：</w:t>
            </w:r>
          </w:p>
        </w:tc>
        <w:tc>
          <w:tcPr>
            <w:tcW w:w="0" w:type="auto"/>
            <w:vAlign w:val="center"/>
            <w:hideMark/>
          </w:tcPr>
          <w:p w:rsidR="00000000" w:rsidRDefault="0079222C">
            <w:p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 </w:t>
            </w:r>
          </w:p>
        </w:tc>
      </w:tr>
    </w:tbl>
    <w:p w:rsidR="0079222C" w:rsidRDefault="0079222C"/>
    <w:sectPr w:rsidR="0079222C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noPunctuationKerning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A4"/>
    <w:rsid w:val="0079222C"/>
    <w:rsid w:val="00F7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D9280"/>
  <w15:chartTrackingRefBased/>
  <w15:docId w15:val="{539BC2A2-F336-4875-B225-CC0D78D3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line="360" w:lineRule="auto"/>
      <w:ind w:firstLine="454"/>
    </w:pPr>
    <w:rPr>
      <w:sz w:val="23"/>
      <w:szCs w:val="23"/>
    </w:rPr>
  </w:style>
  <w:style w:type="paragraph" w:styleId="a3">
    <w:name w:val="Normal (Web)"/>
    <w:basedOn w:val="a"/>
    <w:uiPriority w:val="99"/>
    <w:unhideWhenUsed/>
    <w:pPr>
      <w:spacing w:line="360" w:lineRule="auto"/>
      <w:ind w:firstLine="454"/>
    </w:pPr>
    <w:rPr>
      <w:sz w:val="23"/>
      <w:szCs w:val="23"/>
    </w:rPr>
  </w:style>
  <w:style w:type="paragraph" w:customStyle="1" w:styleId="thick">
    <w:name w:val="thick"/>
    <w:basedOn w:val="a"/>
    <w:pPr>
      <w:spacing w:line="360" w:lineRule="auto"/>
      <w:ind w:firstLine="454"/>
    </w:pPr>
    <w:rPr>
      <w:b/>
      <w:bCs/>
      <w:sz w:val="23"/>
      <w:szCs w:val="23"/>
    </w:rPr>
  </w:style>
  <w:style w:type="paragraph" w:customStyle="1" w:styleId="style7">
    <w:name w:val="style7"/>
    <w:basedOn w:val="a"/>
    <w:pPr>
      <w:spacing w:before="100" w:beforeAutospacing="1" w:after="100" w:afterAutospacing="1" w:line="330" w:lineRule="atLeast"/>
    </w:pPr>
    <w:rPr>
      <w:b/>
      <w:bCs/>
      <w:sz w:val="21"/>
      <w:szCs w:val="21"/>
    </w:rPr>
  </w:style>
  <w:style w:type="paragraph" w:customStyle="1" w:styleId="style6">
    <w:name w:val="style6"/>
    <w:basedOn w:val="a"/>
    <w:pPr>
      <w:spacing w:before="100" w:beforeAutospacing="1" w:after="100" w:afterAutospacing="1" w:line="330" w:lineRule="atLeast"/>
    </w:pPr>
    <w:rPr>
      <w:sz w:val="21"/>
      <w:szCs w:val="21"/>
    </w:rPr>
  </w:style>
  <w:style w:type="paragraph" w:customStyle="1" w:styleId="noprint">
    <w:name w:val="noprint"/>
    <w:basedOn w:val="a"/>
    <w:pPr>
      <w:spacing w:before="100" w:beforeAutospacing="1" w:after="100" w:afterAutospacing="1"/>
    </w:pPr>
    <w:rPr>
      <w:vanish/>
    </w:rPr>
  </w:style>
  <w:style w:type="paragraph" w:customStyle="1" w:styleId="pagebefore">
    <w:name w:val="pagebefore"/>
    <w:basedOn w:val="a"/>
    <w:pPr>
      <w:pageBreakBefore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1947</Words>
  <Characters>11098</Characters>
  <Application>Microsoft Office Word</Application>
  <DocSecurity>0</DocSecurity>
  <Lines>92</Lines>
  <Paragraphs>26</Paragraphs>
  <ScaleCrop>false</ScaleCrop>
  <Company/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打印专业培养方案全部</dc:title>
  <dc:subject/>
  <dc:creator>CCJ</dc:creator>
  <cp:keywords/>
  <dc:description/>
  <cp:lastModifiedBy>CCJ</cp:lastModifiedBy>
  <cp:revision>2</cp:revision>
  <dcterms:created xsi:type="dcterms:W3CDTF">2024-06-26T03:39:00Z</dcterms:created>
  <dcterms:modified xsi:type="dcterms:W3CDTF">2024-06-26T03:39:00Z</dcterms:modified>
</cp:coreProperties>
</file>